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8849" w14:textId="77777777" w:rsidR="002B6BDA" w:rsidRPr="00AD5478" w:rsidRDefault="002B6BDA" w:rsidP="00BE0D3E">
      <w:pPr>
        <w:shd w:val="clear" w:color="auto" w:fill="FFFFFF"/>
        <w:spacing w:after="0" w:line="240" w:lineRule="auto"/>
        <w:jc w:val="center"/>
        <w:textAlignment w:val="baseline"/>
        <w:outlineLvl w:val="2"/>
        <w:rPr>
          <w:rFonts w:eastAsia="Times New Roman" w:cs="Arial"/>
          <w:b/>
          <w:color w:val="000000"/>
          <w:szCs w:val="24"/>
        </w:rPr>
      </w:pPr>
    </w:p>
    <w:p w14:paraId="2D050999" w14:textId="77777777" w:rsidR="00920D5D" w:rsidRDefault="00920D5D" w:rsidP="00BE0D3E">
      <w:pPr>
        <w:shd w:val="clear" w:color="auto" w:fill="FFFFFF"/>
        <w:spacing w:after="0" w:line="240" w:lineRule="auto"/>
        <w:textAlignment w:val="baseline"/>
        <w:outlineLvl w:val="2"/>
        <w:rPr>
          <w:rFonts w:eastAsia="Times New Roman" w:cs="Arial"/>
          <w:b/>
          <w:color w:val="000000"/>
          <w:sz w:val="24"/>
          <w:szCs w:val="24"/>
        </w:rPr>
      </w:pPr>
      <w:r w:rsidRPr="00920D5D">
        <w:rPr>
          <w:rFonts w:eastAsia="Times New Roman" w:cs="Arial"/>
          <w:b/>
          <w:noProof/>
          <w:color w:val="000000"/>
          <w:sz w:val="24"/>
          <w:szCs w:val="24"/>
          <w:lang w:val="en-GB" w:eastAsia="en-GB"/>
        </w:rPr>
        <w:drawing>
          <wp:inline distT="0" distB="0" distL="0" distR="0" wp14:anchorId="1C54AB64" wp14:editId="773FCF40">
            <wp:extent cx="2095500" cy="52387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14:paraId="354E0B73" w14:textId="77777777" w:rsidR="00920D5D" w:rsidRDefault="00920D5D" w:rsidP="00BE0D3E">
      <w:pPr>
        <w:shd w:val="clear" w:color="auto" w:fill="FFFFFF"/>
        <w:spacing w:after="0" w:line="240" w:lineRule="auto"/>
        <w:textAlignment w:val="baseline"/>
        <w:outlineLvl w:val="2"/>
        <w:rPr>
          <w:rFonts w:eastAsia="Times New Roman" w:cs="Arial"/>
          <w:b/>
          <w:color w:val="000000"/>
          <w:sz w:val="24"/>
          <w:szCs w:val="24"/>
        </w:rPr>
      </w:pPr>
    </w:p>
    <w:p w14:paraId="0E1A1598" w14:textId="249C1D03" w:rsidR="00EE46E5" w:rsidRPr="0078261B" w:rsidRDefault="0078261B" w:rsidP="0078261B">
      <w:pPr>
        <w:shd w:val="clear" w:color="auto" w:fill="FFFFFF"/>
        <w:spacing w:after="0" w:line="240" w:lineRule="auto"/>
        <w:jc w:val="center"/>
        <w:textAlignment w:val="baseline"/>
        <w:outlineLvl w:val="2"/>
        <w:rPr>
          <w:rFonts w:eastAsia="Times New Roman" w:cs="Arial"/>
          <w:b/>
          <w:color w:val="000000"/>
          <w:sz w:val="36"/>
          <w:szCs w:val="24"/>
        </w:rPr>
      </w:pPr>
      <w:r>
        <w:rPr>
          <w:rFonts w:eastAsia="Times New Roman" w:cs="Arial"/>
          <w:b/>
          <w:color w:val="000000"/>
          <w:sz w:val="36"/>
          <w:szCs w:val="24"/>
        </w:rPr>
        <w:t>Senior</w:t>
      </w:r>
      <w:r w:rsidR="009D15FD" w:rsidRPr="0078261B">
        <w:rPr>
          <w:rFonts w:eastAsia="Times New Roman" w:cs="Arial"/>
          <w:b/>
          <w:color w:val="000000"/>
          <w:sz w:val="36"/>
          <w:szCs w:val="24"/>
        </w:rPr>
        <w:t xml:space="preserve"> </w:t>
      </w:r>
      <w:r w:rsidR="00511EA2" w:rsidRPr="0078261B">
        <w:rPr>
          <w:rFonts w:eastAsia="Times New Roman" w:cs="Arial"/>
          <w:b/>
          <w:color w:val="000000"/>
          <w:sz w:val="36"/>
          <w:szCs w:val="24"/>
        </w:rPr>
        <w:t>Wireless</w:t>
      </w:r>
      <w:r w:rsidR="00E27D75" w:rsidRPr="0078261B">
        <w:rPr>
          <w:rFonts w:eastAsia="Times New Roman" w:cs="Arial"/>
          <w:b/>
          <w:color w:val="000000"/>
          <w:sz w:val="36"/>
          <w:szCs w:val="24"/>
        </w:rPr>
        <w:t xml:space="preserve"> </w:t>
      </w:r>
      <w:r w:rsidR="00A23635" w:rsidRPr="0078261B">
        <w:rPr>
          <w:rFonts w:eastAsia="Times New Roman" w:cs="Arial"/>
          <w:b/>
          <w:color w:val="000000"/>
          <w:sz w:val="36"/>
          <w:szCs w:val="24"/>
        </w:rPr>
        <w:t>Software E</w:t>
      </w:r>
      <w:r w:rsidR="000023CC" w:rsidRPr="0078261B">
        <w:rPr>
          <w:rFonts w:eastAsia="Times New Roman" w:cs="Arial"/>
          <w:b/>
          <w:color w:val="000000"/>
          <w:sz w:val="36"/>
          <w:szCs w:val="24"/>
        </w:rPr>
        <w:t>ngineer</w:t>
      </w:r>
    </w:p>
    <w:p w14:paraId="19BB2164" w14:textId="77777777" w:rsidR="0078261B" w:rsidRPr="0078261B" w:rsidRDefault="0078261B" w:rsidP="00392A46">
      <w:pPr>
        <w:shd w:val="clear" w:color="auto" w:fill="FFFFFF"/>
        <w:spacing w:after="0" w:line="240" w:lineRule="auto"/>
        <w:jc w:val="center"/>
        <w:textAlignment w:val="baseline"/>
        <w:outlineLvl w:val="2"/>
        <w:rPr>
          <w:rFonts w:eastAsia="Times New Roman" w:cs="Arial"/>
          <w:b/>
          <w:color w:val="F79646" w:themeColor="accent6"/>
          <w:sz w:val="24"/>
          <w:szCs w:val="24"/>
        </w:rPr>
      </w:pPr>
    </w:p>
    <w:p w14:paraId="3AFCC382" w14:textId="77777777" w:rsidR="00BE0D3E" w:rsidRPr="0078261B" w:rsidRDefault="00BE0D3E" w:rsidP="00BE0D3E">
      <w:pPr>
        <w:shd w:val="clear" w:color="auto" w:fill="FFFFFF"/>
        <w:spacing w:after="0" w:line="240" w:lineRule="auto"/>
        <w:textAlignment w:val="baseline"/>
        <w:outlineLvl w:val="2"/>
        <w:rPr>
          <w:rFonts w:eastAsia="Times New Roman" w:cs="Arial"/>
          <w:b/>
          <w:color w:val="F79646" w:themeColor="accent6"/>
        </w:rPr>
      </w:pPr>
      <w:r w:rsidRPr="0078261B">
        <w:rPr>
          <w:rFonts w:eastAsia="Times New Roman" w:cs="Arial"/>
          <w:b/>
          <w:color w:val="F79646" w:themeColor="accent6"/>
        </w:rPr>
        <w:t xml:space="preserve">MediaTek </w:t>
      </w:r>
    </w:p>
    <w:p w14:paraId="0DE52553" w14:textId="6BC6AE38" w:rsidR="00BE0D3E" w:rsidRPr="0070129A" w:rsidRDefault="00BE0D3E" w:rsidP="00BE0D3E">
      <w:pPr>
        <w:shd w:val="clear" w:color="auto" w:fill="FFFFFF"/>
        <w:spacing w:after="0" w:line="240" w:lineRule="auto"/>
        <w:textAlignment w:val="baseline"/>
        <w:outlineLvl w:val="2"/>
        <w:rPr>
          <w:rFonts w:eastAsia="Times New Roman" w:cs="Arial"/>
          <w:color w:val="000000"/>
        </w:rPr>
      </w:pPr>
      <w:r w:rsidRPr="0070129A">
        <w:rPr>
          <w:rFonts w:eastAsia="Times New Roman" w:cs="Arial"/>
          <w:color w:val="000000"/>
        </w:rPr>
        <w:t>MediaTek is the world’s 4th largest global fabless semiconductor company, leading the market in chipset technology.  We enable more than</w:t>
      </w:r>
      <w:r w:rsidR="00413EE9">
        <w:rPr>
          <w:rFonts w:eastAsia="Times New Roman" w:cs="Arial"/>
          <w:color w:val="000000"/>
        </w:rPr>
        <w:t xml:space="preserve"> 2</w:t>
      </w:r>
      <w:r w:rsidRPr="0070129A">
        <w:rPr>
          <w:rFonts w:eastAsia="Times New Roman" w:cs="Arial"/>
          <w:color w:val="000000"/>
        </w:rPr>
        <w:t xml:space="preserve"> billion consumer electronic products a year including Smart TVs, Voice Assistant Devices (VAD), Android tablets, feature phones, Optical and Blu-ray DVD players, and we’re number two globally in mobile phones.  </w:t>
      </w:r>
    </w:p>
    <w:p w14:paraId="2AD5A57D" w14:textId="77777777" w:rsidR="00BE0D3E" w:rsidRPr="0070129A" w:rsidRDefault="00BE0D3E" w:rsidP="00BE0D3E">
      <w:pPr>
        <w:shd w:val="clear" w:color="auto" w:fill="FFFFFF"/>
        <w:spacing w:after="0" w:line="240" w:lineRule="auto"/>
        <w:textAlignment w:val="baseline"/>
        <w:outlineLvl w:val="2"/>
        <w:rPr>
          <w:rFonts w:eastAsia="Times New Roman" w:cs="Arial"/>
          <w:color w:val="000000"/>
        </w:rPr>
      </w:pPr>
    </w:p>
    <w:p w14:paraId="613A790F" w14:textId="77777777" w:rsidR="00BE0D3E" w:rsidRPr="00BE0D3E" w:rsidRDefault="00BE0D3E" w:rsidP="00BE0D3E">
      <w:pPr>
        <w:shd w:val="clear" w:color="auto" w:fill="FFFFFF"/>
        <w:spacing w:after="0" w:line="240" w:lineRule="auto"/>
        <w:textAlignment w:val="baseline"/>
        <w:outlineLvl w:val="2"/>
        <w:rPr>
          <w:rFonts w:eastAsia="Times New Roman" w:cs="Arial"/>
          <w:color w:val="000000"/>
        </w:rPr>
      </w:pPr>
      <w:r w:rsidRPr="0070129A">
        <w:rPr>
          <w:rFonts w:eastAsia="Times New Roman" w:cs="Arial"/>
          <w:color w:val="000000"/>
        </w:rPr>
        <w:t>MediaTek is also one of the top four companies globally to advance 5G development.  Working together with component suppliers and worldwide cellular operators around RF technology, MediaTek is quickly bringing a complete, standards-based and optimized 5G solution to the market.</w:t>
      </w:r>
    </w:p>
    <w:p w14:paraId="1B432DB0" w14:textId="77777777" w:rsidR="00BB2A4A" w:rsidRPr="00AD5478" w:rsidRDefault="00BB2A4A" w:rsidP="00BE0D3E">
      <w:pPr>
        <w:shd w:val="clear" w:color="auto" w:fill="FFFFFF"/>
        <w:spacing w:after="0" w:line="240" w:lineRule="auto"/>
        <w:jc w:val="both"/>
        <w:textAlignment w:val="baseline"/>
        <w:outlineLvl w:val="2"/>
        <w:rPr>
          <w:rFonts w:eastAsia="Times New Roman" w:cs="Arial"/>
          <w:b/>
          <w:color w:val="000000"/>
        </w:rPr>
      </w:pPr>
    </w:p>
    <w:p w14:paraId="7B3C685D" w14:textId="77777777" w:rsidR="00EE46E5" w:rsidRPr="0078261B" w:rsidRDefault="003704D6" w:rsidP="00BE0D3E">
      <w:pPr>
        <w:shd w:val="clear" w:color="auto" w:fill="FFFFFF"/>
        <w:spacing w:after="0" w:line="240" w:lineRule="auto"/>
        <w:jc w:val="both"/>
        <w:textAlignment w:val="baseline"/>
        <w:outlineLvl w:val="2"/>
        <w:rPr>
          <w:rFonts w:eastAsia="Times New Roman" w:cs="Arial"/>
          <w:b/>
          <w:color w:val="F79646" w:themeColor="accent6"/>
        </w:rPr>
      </w:pPr>
      <w:r w:rsidRPr="0078261B">
        <w:rPr>
          <w:rFonts w:eastAsia="Times New Roman" w:cs="Arial"/>
          <w:b/>
          <w:color w:val="F79646" w:themeColor="accent6"/>
        </w:rPr>
        <w:t>The Role</w:t>
      </w:r>
    </w:p>
    <w:p w14:paraId="577CB72A" w14:textId="02EC1BA8" w:rsidR="00A33490" w:rsidRDefault="00AE6834" w:rsidP="00BE0D3E">
      <w:pPr>
        <w:spacing w:after="0" w:line="240" w:lineRule="auto"/>
        <w:rPr>
          <w:rFonts w:cs="Arial"/>
        </w:rPr>
      </w:pPr>
      <w:r>
        <w:rPr>
          <w:rFonts w:cs="Arial"/>
        </w:rPr>
        <w:t>We have an excellent opportunity for</w:t>
      </w:r>
      <w:r w:rsidR="003704D6" w:rsidRPr="00AD5478">
        <w:rPr>
          <w:rFonts w:cs="Arial"/>
        </w:rPr>
        <w:t xml:space="preserve"> a</w:t>
      </w:r>
      <w:r w:rsidR="00BC2B2A">
        <w:rPr>
          <w:rFonts w:cs="Arial"/>
        </w:rPr>
        <w:t xml:space="preserve"> </w:t>
      </w:r>
      <w:r w:rsidR="006A0B32">
        <w:rPr>
          <w:rFonts w:cs="Arial"/>
        </w:rPr>
        <w:t>Senior</w:t>
      </w:r>
      <w:r w:rsidR="009D15FD">
        <w:rPr>
          <w:rFonts w:cs="Arial"/>
        </w:rPr>
        <w:t xml:space="preserve"> </w:t>
      </w:r>
      <w:r w:rsidR="00511EA2">
        <w:rPr>
          <w:rFonts w:cs="Arial"/>
        </w:rPr>
        <w:t>Wireless</w:t>
      </w:r>
      <w:r w:rsidR="00A23635">
        <w:rPr>
          <w:rFonts w:cs="Arial"/>
        </w:rPr>
        <w:t xml:space="preserve"> </w:t>
      </w:r>
      <w:r w:rsidR="00834317">
        <w:rPr>
          <w:rFonts w:cs="Arial"/>
        </w:rPr>
        <w:t>S</w:t>
      </w:r>
      <w:r w:rsidR="00BC2B2A">
        <w:rPr>
          <w:rFonts w:cs="Arial"/>
        </w:rPr>
        <w:t>oftware</w:t>
      </w:r>
      <w:r w:rsidR="00A23635">
        <w:rPr>
          <w:rFonts w:cs="Arial"/>
        </w:rPr>
        <w:t xml:space="preserve"> E</w:t>
      </w:r>
      <w:r w:rsidR="000023CC">
        <w:rPr>
          <w:rFonts w:cs="Arial"/>
        </w:rPr>
        <w:t>ngineer</w:t>
      </w:r>
      <w:r w:rsidR="003704D6" w:rsidRPr="00AD5478">
        <w:rPr>
          <w:rFonts w:cs="Arial"/>
        </w:rPr>
        <w:t xml:space="preserve"> to join our </w:t>
      </w:r>
      <w:r w:rsidR="00BC2B2A">
        <w:rPr>
          <w:rFonts w:cs="Arial"/>
        </w:rPr>
        <w:t>Modem Technology and Architecture team</w:t>
      </w:r>
      <w:r w:rsidR="007C2B62" w:rsidRPr="00AD5478">
        <w:rPr>
          <w:rFonts w:cs="Arial"/>
        </w:rPr>
        <w:t>. The main goal</w:t>
      </w:r>
      <w:r w:rsidR="003704D6" w:rsidRPr="00AD5478">
        <w:rPr>
          <w:rFonts w:cs="Arial"/>
        </w:rPr>
        <w:t xml:space="preserve"> of this position</w:t>
      </w:r>
      <w:r w:rsidR="007C2B62" w:rsidRPr="00AD5478">
        <w:rPr>
          <w:rFonts w:cs="Arial"/>
        </w:rPr>
        <w:t xml:space="preserve"> is to </w:t>
      </w:r>
      <w:r w:rsidR="000023CC">
        <w:rPr>
          <w:rFonts w:cs="Arial"/>
        </w:rPr>
        <w:t>contri</w:t>
      </w:r>
      <w:r w:rsidR="00A23635">
        <w:rPr>
          <w:rFonts w:cs="Arial"/>
        </w:rPr>
        <w:t xml:space="preserve">bute to the </w:t>
      </w:r>
      <w:r w:rsidR="00BC2B2A">
        <w:rPr>
          <w:rFonts w:cs="Arial"/>
        </w:rPr>
        <w:t xml:space="preserve">design, implementation and verification of the modem software used in </w:t>
      </w:r>
      <w:r>
        <w:rPr>
          <w:rFonts w:cs="Arial"/>
        </w:rPr>
        <w:t xml:space="preserve">MediaTek’s </w:t>
      </w:r>
      <w:r w:rsidR="00BC2B2A">
        <w:rPr>
          <w:rFonts w:cs="Arial"/>
        </w:rPr>
        <w:t>latest and most advanced chipsets.</w:t>
      </w:r>
      <w:r w:rsidR="00A33490">
        <w:rPr>
          <w:rFonts w:cs="Arial"/>
        </w:rPr>
        <w:t xml:space="preserve"> </w:t>
      </w:r>
      <w:r>
        <w:rPr>
          <w:rFonts w:cs="Arial"/>
        </w:rPr>
        <w:t xml:space="preserve"> </w:t>
      </w:r>
      <w:r w:rsidR="007C2B62" w:rsidRPr="00AD5478">
        <w:rPr>
          <w:rFonts w:cs="Arial"/>
        </w:rPr>
        <w:t>A</w:t>
      </w:r>
      <w:r w:rsidR="003704D6" w:rsidRPr="00AD5478">
        <w:rPr>
          <w:rFonts w:cs="Arial"/>
        </w:rPr>
        <w:t xml:space="preserve">s </w:t>
      </w:r>
      <w:r w:rsidR="00834317">
        <w:rPr>
          <w:rFonts w:cs="Arial"/>
        </w:rPr>
        <w:t xml:space="preserve">MediaTek’s next </w:t>
      </w:r>
      <w:r w:rsidR="006A0B32">
        <w:rPr>
          <w:rFonts w:cs="Arial"/>
        </w:rPr>
        <w:t>Senior</w:t>
      </w:r>
      <w:r w:rsidR="004B26AF">
        <w:rPr>
          <w:rFonts w:cs="Arial"/>
        </w:rPr>
        <w:t>/Principal</w:t>
      </w:r>
      <w:r w:rsidR="009D15FD">
        <w:rPr>
          <w:rFonts w:cs="Arial"/>
        </w:rPr>
        <w:t xml:space="preserve"> </w:t>
      </w:r>
      <w:r w:rsidR="00511EA2">
        <w:rPr>
          <w:rFonts w:cs="Arial"/>
        </w:rPr>
        <w:t>Wireless</w:t>
      </w:r>
      <w:r w:rsidR="00E27D75">
        <w:rPr>
          <w:rFonts w:cs="Arial"/>
        </w:rPr>
        <w:t xml:space="preserve"> </w:t>
      </w:r>
      <w:r w:rsidR="00A23635">
        <w:rPr>
          <w:rFonts w:cs="Arial"/>
        </w:rPr>
        <w:t xml:space="preserve">Software Engineer, you </w:t>
      </w:r>
      <w:r w:rsidR="00BC2B2A">
        <w:rPr>
          <w:rFonts w:cs="Arial"/>
        </w:rPr>
        <w:t>will engage with experienced cross-disciplinary staff</w:t>
      </w:r>
      <w:r w:rsidR="00A33490">
        <w:rPr>
          <w:rFonts w:cs="Arial"/>
        </w:rPr>
        <w:t xml:space="preserve"> and will </w:t>
      </w:r>
      <w:r w:rsidR="00714889">
        <w:rPr>
          <w:rFonts w:cs="Arial"/>
        </w:rPr>
        <w:t>have</w:t>
      </w:r>
      <w:r w:rsidR="00A33490">
        <w:rPr>
          <w:rFonts w:cs="Arial"/>
        </w:rPr>
        <w:t xml:space="preserve"> </w:t>
      </w:r>
      <w:r>
        <w:rPr>
          <w:rFonts w:cs="Arial"/>
        </w:rPr>
        <w:t xml:space="preserve">the chance </w:t>
      </w:r>
      <w:r w:rsidR="00A33490">
        <w:rPr>
          <w:rFonts w:cs="Arial"/>
        </w:rPr>
        <w:t xml:space="preserve">to </w:t>
      </w:r>
      <w:r w:rsidR="00714889">
        <w:rPr>
          <w:rFonts w:cs="Arial"/>
        </w:rPr>
        <w:t xml:space="preserve">work on </w:t>
      </w:r>
      <w:r w:rsidR="00A33490">
        <w:rPr>
          <w:rFonts w:cs="Arial"/>
        </w:rPr>
        <w:t>the latest cellular communication standards</w:t>
      </w:r>
      <w:r>
        <w:rPr>
          <w:rFonts w:cs="Arial"/>
        </w:rPr>
        <w:t>,</w:t>
      </w:r>
      <w:r w:rsidR="00A33490">
        <w:rPr>
          <w:rFonts w:cs="Arial"/>
        </w:rPr>
        <w:t xml:space="preserve"> such as 5G NR and NB-IoT.</w:t>
      </w:r>
    </w:p>
    <w:p w14:paraId="668B9801" w14:textId="77777777" w:rsidR="00BE0D3E" w:rsidRDefault="00BE0D3E" w:rsidP="00BE0D3E">
      <w:pPr>
        <w:spacing w:after="0" w:line="240" w:lineRule="auto"/>
        <w:rPr>
          <w:rFonts w:cs="Arial"/>
        </w:rPr>
      </w:pPr>
    </w:p>
    <w:p w14:paraId="14533EB9" w14:textId="77777777" w:rsidR="00AE6834" w:rsidRDefault="00714889" w:rsidP="00BE0D3E">
      <w:pPr>
        <w:spacing w:after="0" w:line="240" w:lineRule="auto"/>
        <w:rPr>
          <w:rFonts w:cs="Arial"/>
        </w:rPr>
      </w:pPr>
      <w:r>
        <w:rPr>
          <w:rFonts w:cs="Arial"/>
        </w:rPr>
        <w:t xml:space="preserve">The Modem Technology Architecture team is </w:t>
      </w:r>
      <w:r w:rsidR="00645350">
        <w:rPr>
          <w:rFonts w:cs="Arial"/>
        </w:rPr>
        <w:t>currently involved</w:t>
      </w:r>
      <w:r w:rsidR="00273216">
        <w:rPr>
          <w:rFonts w:cs="Arial"/>
        </w:rPr>
        <w:t xml:space="preserve"> in the architecture definition, </w:t>
      </w:r>
      <w:r w:rsidR="00645350">
        <w:rPr>
          <w:rFonts w:cs="Arial"/>
        </w:rPr>
        <w:t xml:space="preserve">design </w:t>
      </w:r>
      <w:r w:rsidR="00273216">
        <w:rPr>
          <w:rFonts w:cs="Arial"/>
        </w:rPr>
        <w:t xml:space="preserve">and validation </w:t>
      </w:r>
      <w:r w:rsidR="00645350">
        <w:rPr>
          <w:rFonts w:cs="Arial"/>
        </w:rPr>
        <w:t xml:space="preserve">of </w:t>
      </w:r>
      <w:r w:rsidR="004D24BE">
        <w:rPr>
          <w:rFonts w:cs="Arial"/>
        </w:rPr>
        <w:t xml:space="preserve">MediaTek’s </w:t>
      </w:r>
      <w:r w:rsidR="00645350">
        <w:rPr>
          <w:rFonts w:cs="Arial"/>
        </w:rPr>
        <w:t>5G NR chipset</w:t>
      </w:r>
      <w:r w:rsidR="00AE6834">
        <w:rPr>
          <w:rFonts w:cs="Arial"/>
        </w:rPr>
        <w:t>.</w:t>
      </w:r>
      <w:r w:rsidR="00645350">
        <w:rPr>
          <w:rFonts w:cs="Arial"/>
        </w:rPr>
        <w:t xml:space="preserve"> </w:t>
      </w:r>
      <w:r w:rsidR="00AE6834">
        <w:rPr>
          <w:rFonts w:cs="Arial"/>
        </w:rPr>
        <w:t>In</w:t>
      </w:r>
      <w:r w:rsidR="00645350">
        <w:rPr>
          <w:rFonts w:cs="Arial"/>
        </w:rPr>
        <w:t xml:space="preserve"> your role as </w:t>
      </w:r>
      <w:r w:rsidR="006A0B32">
        <w:rPr>
          <w:rFonts w:cs="Arial"/>
        </w:rPr>
        <w:t>Senior</w:t>
      </w:r>
      <w:r w:rsidR="009D15FD">
        <w:rPr>
          <w:rFonts w:cs="Arial"/>
        </w:rPr>
        <w:t xml:space="preserve"> </w:t>
      </w:r>
      <w:r w:rsidR="00645350">
        <w:rPr>
          <w:rFonts w:cs="Arial"/>
        </w:rPr>
        <w:t xml:space="preserve">Wireless Software Engineer, you will be involved in the prototyping, implementation and verification of key software modules. </w:t>
      </w:r>
      <w:r w:rsidR="00AE6834">
        <w:rPr>
          <w:rFonts w:cs="Arial"/>
        </w:rPr>
        <w:t xml:space="preserve"> </w:t>
      </w:r>
      <w:r w:rsidR="00645350">
        <w:rPr>
          <w:rFonts w:cs="Arial"/>
        </w:rPr>
        <w:t>Performance (MIPS, memory) and power consumption are key metrics that we need to optimize for our products to be world-</w:t>
      </w:r>
      <w:r w:rsidR="00AE6834">
        <w:rPr>
          <w:rFonts w:cs="Arial"/>
        </w:rPr>
        <w:t xml:space="preserve">leading </w:t>
      </w:r>
      <w:r w:rsidR="00645350">
        <w:rPr>
          <w:rFonts w:cs="Arial"/>
        </w:rPr>
        <w:t xml:space="preserve">and as a </w:t>
      </w:r>
      <w:r w:rsidR="006A0B32">
        <w:rPr>
          <w:rFonts w:cs="Arial"/>
        </w:rPr>
        <w:t>Senior</w:t>
      </w:r>
      <w:r w:rsidR="004B26AF">
        <w:rPr>
          <w:rFonts w:cs="Arial"/>
        </w:rPr>
        <w:t>/Principal</w:t>
      </w:r>
      <w:r w:rsidR="00794139">
        <w:rPr>
          <w:rFonts w:cs="Arial"/>
        </w:rPr>
        <w:t xml:space="preserve"> </w:t>
      </w:r>
      <w:r w:rsidR="00645350">
        <w:rPr>
          <w:rFonts w:cs="Arial"/>
        </w:rPr>
        <w:t>Wireless</w:t>
      </w:r>
      <w:r w:rsidR="00F754D5">
        <w:rPr>
          <w:rFonts w:cs="Arial"/>
        </w:rPr>
        <w:t xml:space="preserve"> Software Engineer, you will </w:t>
      </w:r>
      <w:r w:rsidR="00645350">
        <w:rPr>
          <w:rFonts w:cs="Arial"/>
        </w:rPr>
        <w:t xml:space="preserve">design and use different tools to quantify these. </w:t>
      </w:r>
    </w:p>
    <w:p w14:paraId="589A094F" w14:textId="77777777" w:rsidR="00BE0D3E" w:rsidRDefault="00BE0D3E" w:rsidP="00BE0D3E">
      <w:pPr>
        <w:spacing w:after="0" w:line="240" w:lineRule="auto"/>
        <w:rPr>
          <w:rFonts w:cs="Arial"/>
        </w:rPr>
      </w:pPr>
    </w:p>
    <w:p w14:paraId="28640E31" w14:textId="77777777" w:rsidR="00BC2B2A" w:rsidRDefault="00AE6834" w:rsidP="00BE0D3E">
      <w:pPr>
        <w:spacing w:after="0" w:line="240" w:lineRule="auto"/>
        <w:rPr>
          <w:rFonts w:cs="Arial"/>
        </w:rPr>
      </w:pPr>
      <w:r>
        <w:rPr>
          <w:rFonts w:cs="Arial"/>
        </w:rPr>
        <w:t xml:space="preserve">This </w:t>
      </w:r>
      <w:r w:rsidR="00273216">
        <w:rPr>
          <w:rFonts w:cs="Arial"/>
        </w:rPr>
        <w:t xml:space="preserve">senior </w:t>
      </w:r>
      <w:r w:rsidR="00BC2B2A">
        <w:rPr>
          <w:rFonts w:cs="Arial"/>
        </w:rPr>
        <w:t xml:space="preserve">role will be varied and </w:t>
      </w:r>
      <w:r w:rsidR="00714889">
        <w:rPr>
          <w:rFonts w:cs="Arial"/>
        </w:rPr>
        <w:t xml:space="preserve">will give you exposure to the </w:t>
      </w:r>
      <w:r w:rsidR="00645350">
        <w:rPr>
          <w:rFonts w:cs="Arial"/>
        </w:rPr>
        <w:t xml:space="preserve">modem architecture across the different </w:t>
      </w:r>
      <w:r>
        <w:rPr>
          <w:rFonts w:cs="Arial"/>
        </w:rPr>
        <w:t xml:space="preserve">software </w:t>
      </w:r>
      <w:r w:rsidR="00645350">
        <w:rPr>
          <w:rFonts w:cs="Arial"/>
        </w:rPr>
        <w:t xml:space="preserve">layers. </w:t>
      </w:r>
      <w:r>
        <w:rPr>
          <w:rFonts w:cs="Arial"/>
        </w:rPr>
        <w:t xml:space="preserve"> </w:t>
      </w:r>
      <w:r w:rsidR="00645350">
        <w:rPr>
          <w:rFonts w:cs="Arial"/>
        </w:rPr>
        <w:t xml:space="preserve">As </w:t>
      </w:r>
      <w:r>
        <w:rPr>
          <w:rFonts w:cs="Arial"/>
        </w:rPr>
        <w:t xml:space="preserve">MediaTek’s </w:t>
      </w:r>
      <w:r w:rsidR="006A0B32">
        <w:rPr>
          <w:rFonts w:cs="Arial"/>
        </w:rPr>
        <w:t>Senior</w:t>
      </w:r>
      <w:r w:rsidR="004B26AF">
        <w:rPr>
          <w:rFonts w:cs="Arial"/>
        </w:rPr>
        <w:t>/Principal</w:t>
      </w:r>
      <w:r w:rsidR="009D15FD">
        <w:rPr>
          <w:rFonts w:cs="Arial"/>
        </w:rPr>
        <w:t xml:space="preserve"> </w:t>
      </w:r>
      <w:r w:rsidR="00645350">
        <w:rPr>
          <w:rFonts w:cs="Arial"/>
        </w:rPr>
        <w:t xml:space="preserve">Wireless Software Engineer, you will also have opportunities to directly interact with </w:t>
      </w:r>
      <w:r>
        <w:rPr>
          <w:rFonts w:cs="Arial"/>
        </w:rPr>
        <w:t>hardware</w:t>
      </w:r>
      <w:r w:rsidR="00645350">
        <w:rPr>
          <w:rFonts w:cs="Arial"/>
        </w:rPr>
        <w:t>, DSP and standards engineers</w:t>
      </w:r>
      <w:r>
        <w:rPr>
          <w:rFonts w:cs="Arial"/>
        </w:rPr>
        <w:t>,</w:t>
      </w:r>
      <w:r w:rsidR="00645350">
        <w:rPr>
          <w:rFonts w:cs="Arial"/>
        </w:rPr>
        <w:t xml:space="preserve"> both locally and across </w:t>
      </w:r>
      <w:r>
        <w:rPr>
          <w:rFonts w:cs="Arial"/>
        </w:rPr>
        <w:t xml:space="preserve">MediaTek’s </w:t>
      </w:r>
      <w:r w:rsidR="00645350">
        <w:rPr>
          <w:rFonts w:cs="Arial"/>
        </w:rPr>
        <w:t xml:space="preserve">global R&amp;D sites. </w:t>
      </w:r>
      <w:r>
        <w:rPr>
          <w:rFonts w:cs="Arial"/>
        </w:rPr>
        <w:t xml:space="preserve"> </w:t>
      </w:r>
      <w:r w:rsidR="00645350" w:rsidRPr="00573874">
        <w:rPr>
          <w:rFonts w:cs="Arial"/>
        </w:rPr>
        <w:t xml:space="preserve">As your experience in our technology increases, you will be </w:t>
      </w:r>
      <w:r>
        <w:rPr>
          <w:rFonts w:cs="Arial"/>
        </w:rPr>
        <w:t>asked</w:t>
      </w:r>
      <w:r w:rsidRPr="00573874">
        <w:rPr>
          <w:rFonts w:cs="Arial"/>
        </w:rPr>
        <w:t xml:space="preserve"> </w:t>
      </w:r>
      <w:r w:rsidR="00645350" w:rsidRPr="00573874">
        <w:rPr>
          <w:rFonts w:cs="Arial"/>
        </w:rPr>
        <w:t xml:space="preserve">to provide </w:t>
      </w:r>
      <w:r>
        <w:rPr>
          <w:rFonts w:cs="Arial"/>
        </w:rPr>
        <w:t xml:space="preserve">your valuable </w:t>
      </w:r>
      <w:r w:rsidR="00645350" w:rsidRPr="00573874">
        <w:rPr>
          <w:rFonts w:cs="Arial"/>
        </w:rPr>
        <w:t xml:space="preserve">insight into </w:t>
      </w:r>
      <w:r>
        <w:rPr>
          <w:rFonts w:cs="Arial"/>
        </w:rPr>
        <w:t>ways</w:t>
      </w:r>
      <w:r w:rsidRPr="00573874">
        <w:rPr>
          <w:rFonts w:cs="Arial"/>
        </w:rPr>
        <w:t xml:space="preserve"> </w:t>
      </w:r>
      <w:r w:rsidR="00645350" w:rsidRPr="00573874">
        <w:rPr>
          <w:rFonts w:cs="Arial"/>
        </w:rPr>
        <w:t xml:space="preserve">to improve our future </w:t>
      </w:r>
      <w:r w:rsidR="00645350">
        <w:rPr>
          <w:rFonts w:cs="Arial"/>
        </w:rPr>
        <w:t xml:space="preserve">hardware and software platforms. </w:t>
      </w:r>
      <w:r>
        <w:rPr>
          <w:rFonts w:cs="Arial"/>
        </w:rPr>
        <w:t xml:space="preserve"> </w:t>
      </w:r>
      <w:r w:rsidR="00BC2B2A">
        <w:rPr>
          <w:rFonts w:cs="Arial"/>
        </w:rPr>
        <w:t>Solving difficult and demanding issues will be a key motivator for you.</w:t>
      </w:r>
    </w:p>
    <w:p w14:paraId="21813642" w14:textId="77777777" w:rsidR="00BE0D3E" w:rsidRPr="0078261B" w:rsidRDefault="00BE0D3E" w:rsidP="00BE0D3E">
      <w:pPr>
        <w:spacing w:after="0" w:line="240" w:lineRule="auto"/>
        <w:rPr>
          <w:rFonts w:cs="Arial"/>
          <w:color w:val="F79646" w:themeColor="accent6"/>
        </w:rPr>
      </w:pPr>
    </w:p>
    <w:p w14:paraId="750B4E40" w14:textId="77777777" w:rsidR="003704D6" w:rsidRPr="0078261B" w:rsidRDefault="00AE6834" w:rsidP="00BE0D3E">
      <w:pPr>
        <w:spacing w:after="0" w:line="240" w:lineRule="auto"/>
        <w:rPr>
          <w:rFonts w:cs="Arial"/>
          <w:b/>
          <w:color w:val="F79646" w:themeColor="accent6"/>
          <w:lang w:val="en-GB"/>
        </w:rPr>
      </w:pPr>
      <w:r w:rsidRPr="0078261B">
        <w:rPr>
          <w:rFonts w:cs="Arial"/>
          <w:b/>
          <w:color w:val="F79646" w:themeColor="accent6"/>
          <w:lang w:val="en-GB"/>
        </w:rPr>
        <w:t>About You</w:t>
      </w:r>
    </w:p>
    <w:p w14:paraId="4DC5EA01" w14:textId="77777777" w:rsidR="003704D6" w:rsidRPr="00AD5478" w:rsidRDefault="00AE6834" w:rsidP="00BE0D3E">
      <w:pPr>
        <w:numPr>
          <w:ilvl w:val="0"/>
          <w:numId w:val="10"/>
        </w:numPr>
        <w:spacing w:after="0" w:line="240" w:lineRule="auto"/>
        <w:rPr>
          <w:rFonts w:cs="Arial"/>
        </w:rPr>
      </w:pPr>
      <w:r>
        <w:rPr>
          <w:rFonts w:cs="Arial"/>
        </w:rPr>
        <w:t>You’ll have the a</w:t>
      </w:r>
      <w:r w:rsidR="00CA1A92">
        <w:rPr>
          <w:rFonts w:cs="Arial"/>
        </w:rPr>
        <w:t xml:space="preserve">bility to </w:t>
      </w:r>
      <w:r w:rsidR="003704D6" w:rsidRPr="00AD5478">
        <w:rPr>
          <w:rFonts w:cs="Arial"/>
        </w:rPr>
        <w:t>learn quickly</w:t>
      </w:r>
      <w:r w:rsidR="00CA1A92">
        <w:rPr>
          <w:rFonts w:cs="Arial"/>
        </w:rPr>
        <w:t>, innovate</w:t>
      </w:r>
      <w:r w:rsidR="003704D6" w:rsidRPr="00AD5478">
        <w:rPr>
          <w:rFonts w:cs="Arial"/>
        </w:rPr>
        <w:t xml:space="preserve"> and take responsibility for new and unfamiliar areas</w:t>
      </w:r>
    </w:p>
    <w:p w14:paraId="3CAF12D6" w14:textId="77777777" w:rsidR="003704D6" w:rsidRDefault="00AE6834" w:rsidP="00BE0D3E">
      <w:pPr>
        <w:numPr>
          <w:ilvl w:val="0"/>
          <w:numId w:val="10"/>
        </w:numPr>
        <w:spacing w:after="0" w:line="240" w:lineRule="auto"/>
        <w:rPr>
          <w:rFonts w:cs="Arial"/>
        </w:rPr>
      </w:pPr>
      <w:r>
        <w:rPr>
          <w:rFonts w:cs="Arial"/>
        </w:rPr>
        <w:t>You’ll be a c</w:t>
      </w:r>
      <w:r w:rsidR="003704D6" w:rsidRPr="00AD5478">
        <w:rPr>
          <w:rFonts w:cs="Arial"/>
        </w:rPr>
        <w:t>lear and concise communicator of complex ideas</w:t>
      </w:r>
    </w:p>
    <w:p w14:paraId="237279DB" w14:textId="77777777" w:rsidR="00BC2B2A" w:rsidRDefault="00AE6834" w:rsidP="00BE0D3E">
      <w:pPr>
        <w:numPr>
          <w:ilvl w:val="0"/>
          <w:numId w:val="10"/>
        </w:numPr>
        <w:spacing w:after="0" w:line="240" w:lineRule="auto"/>
        <w:rPr>
          <w:rFonts w:cs="Arial"/>
        </w:rPr>
      </w:pPr>
      <w:r>
        <w:rPr>
          <w:rFonts w:cs="Arial"/>
        </w:rPr>
        <w:t>You’ll have a f</w:t>
      </w:r>
      <w:r w:rsidR="00BC2B2A" w:rsidRPr="00864D08">
        <w:rPr>
          <w:rFonts w:cs="Arial"/>
        </w:rPr>
        <w:t xml:space="preserve">lexible working style and </w:t>
      </w:r>
      <w:r>
        <w:rPr>
          <w:rFonts w:cs="Arial"/>
        </w:rPr>
        <w:t xml:space="preserve">the </w:t>
      </w:r>
      <w:r w:rsidR="00BC2B2A" w:rsidRPr="00864D08">
        <w:rPr>
          <w:rFonts w:cs="Arial"/>
        </w:rPr>
        <w:t>ability to adapt</w:t>
      </w:r>
    </w:p>
    <w:p w14:paraId="79B97F6D" w14:textId="77777777" w:rsidR="00BC2B2A" w:rsidRPr="009115E0" w:rsidRDefault="00BC2B2A" w:rsidP="00BE0D3E">
      <w:pPr>
        <w:numPr>
          <w:ilvl w:val="0"/>
          <w:numId w:val="10"/>
        </w:numPr>
        <w:spacing w:after="0" w:line="240" w:lineRule="auto"/>
        <w:rPr>
          <w:rFonts w:cs="Arial"/>
          <w:u w:val="single"/>
        </w:rPr>
      </w:pPr>
      <w:r w:rsidRPr="00BC2B2A">
        <w:rPr>
          <w:rFonts w:cs="Arial"/>
        </w:rPr>
        <w:t xml:space="preserve">You will </w:t>
      </w:r>
      <w:r w:rsidRPr="009115E0">
        <w:rPr>
          <w:rFonts w:cs="Arial"/>
          <w:u w:val="single"/>
        </w:rPr>
        <w:t>thrive in a collaborative team environment, where colleagues are willing to listen to and learn from one another</w:t>
      </w:r>
    </w:p>
    <w:p w14:paraId="5C5A73A1" w14:textId="77777777" w:rsidR="003704D6" w:rsidRPr="009115E0" w:rsidRDefault="00AE6834" w:rsidP="00BE0D3E">
      <w:pPr>
        <w:numPr>
          <w:ilvl w:val="0"/>
          <w:numId w:val="10"/>
        </w:numPr>
        <w:spacing w:after="0" w:line="240" w:lineRule="auto"/>
        <w:rPr>
          <w:rFonts w:cs="Arial"/>
          <w:u w:val="single"/>
        </w:rPr>
      </w:pPr>
      <w:r w:rsidRPr="009115E0">
        <w:rPr>
          <w:rFonts w:cs="Arial"/>
          <w:u w:val="single"/>
        </w:rPr>
        <w:t>You’ll be a</w:t>
      </w:r>
      <w:r w:rsidR="003704D6" w:rsidRPr="009115E0">
        <w:rPr>
          <w:rFonts w:cs="Arial"/>
          <w:u w:val="single"/>
        </w:rPr>
        <w:t>ble and willing to travel internationally (from time to time)</w:t>
      </w:r>
    </w:p>
    <w:p w14:paraId="1512CB39" w14:textId="77777777" w:rsidR="00EE46E5" w:rsidRPr="00AD5478" w:rsidRDefault="002B06CF" w:rsidP="00BE0D3E">
      <w:pPr>
        <w:spacing w:after="0" w:line="240" w:lineRule="auto"/>
        <w:rPr>
          <w:rFonts w:cs="Arial"/>
          <w:b/>
          <w:lang w:val="en-GB"/>
        </w:rPr>
      </w:pPr>
      <w:r>
        <w:rPr>
          <w:rFonts w:cs="Arial"/>
          <w:b/>
        </w:rPr>
        <w:lastRenderedPageBreak/>
        <w:br/>
      </w:r>
      <w:r w:rsidR="00801575" w:rsidRPr="0078261B">
        <w:rPr>
          <w:rFonts w:cs="Arial"/>
          <w:b/>
          <w:color w:val="F79646" w:themeColor="accent6"/>
          <w:lang w:val="en-GB"/>
        </w:rPr>
        <w:t>Required</w:t>
      </w:r>
      <w:r w:rsidR="00EE46E5" w:rsidRPr="0078261B">
        <w:rPr>
          <w:rFonts w:cs="Arial"/>
          <w:b/>
          <w:color w:val="F79646" w:themeColor="accent6"/>
          <w:lang w:val="en-GB"/>
        </w:rPr>
        <w:t xml:space="preserve"> Skills</w:t>
      </w:r>
      <w:r w:rsidR="003704D6" w:rsidRPr="0078261B">
        <w:rPr>
          <w:rFonts w:cs="Arial"/>
          <w:b/>
          <w:color w:val="F79646" w:themeColor="accent6"/>
          <w:lang w:val="en-GB"/>
        </w:rPr>
        <w:t xml:space="preserve"> &amp; Experience</w:t>
      </w:r>
    </w:p>
    <w:p w14:paraId="0D0AF41F" w14:textId="77777777" w:rsidR="00AB3D15" w:rsidRPr="00AD5478" w:rsidRDefault="00416CD6" w:rsidP="00BE0D3E">
      <w:pPr>
        <w:pStyle w:val="ListParagraph"/>
        <w:numPr>
          <w:ilvl w:val="0"/>
          <w:numId w:val="9"/>
        </w:numPr>
        <w:spacing w:after="0" w:line="240" w:lineRule="auto"/>
        <w:rPr>
          <w:rFonts w:cs="Arial"/>
        </w:rPr>
      </w:pPr>
      <w:r w:rsidRPr="00AD5478">
        <w:rPr>
          <w:rFonts w:cs="Arial"/>
        </w:rPr>
        <w:t>Experience</w:t>
      </w:r>
      <w:r w:rsidR="004E3FCF">
        <w:rPr>
          <w:rFonts w:cs="Arial"/>
        </w:rPr>
        <w:t xml:space="preserve"> with specification, </w:t>
      </w:r>
      <w:r w:rsidR="00893E20" w:rsidRPr="00AD5478">
        <w:rPr>
          <w:rFonts w:cs="Arial"/>
        </w:rPr>
        <w:t xml:space="preserve">design </w:t>
      </w:r>
      <w:r w:rsidR="004E3FCF">
        <w:rPr>
          <w:rFonts w:cs="Arial"/>
        </w:rPr>
        <w:t xml:space="preserve">and implementation </w:t>
      </w:r>
      <w:r w:rsidR="00893E20" w:rsidRPr="00AD5478">
        <w:rPr>
          <w:rFonts w:cs="Arial"/>
        </w:rPr>
        <w:t xml:space="preserve">of </w:t>
      </w:r>
      <w:r w:rsidR="004E3FCF">
        <w:rPr>
          <w:rFonts w:cs="Arial"/>
        </w:rPr>
        <w:t xml:space="preserve">real time embedded </w:t>
      </w:r>
      <w:r w:rsidR="00AB3D15" w:rsidRPr="00AD5478">
        <w:rPr>
          <w:rFonts w:cs="Arial"/>
        </w:rPr>
        <w:t>SW</w:t>
      </w:r>
      <w:r w:rsidR="00D71B27">
        <w:rPr>
          <w:rFonts w:cs="Arial"/>
        </w:rPr>
        <w:t xml:space="preserve"> in C</w:t>
      </w:r>
      <w:r w:rsidR="00BC2B2A">
        <w:rPr>
          <w:rFonts w:cs="Arial"/>
        </w:rPr>
        <w:t>/C++</w:t>
      </w:r>
    </w:p>
    <w:p w14:paraId="7843F564" w14:textId="77777777" w:rsidR="00794139" w:rsidRDefault="004B26AF" w:rsidP="00BE0D3E">
      <w:pPr>
        <w:pStyle w:val="ListParagraph"/>
        <w:numPr>
          <w:ilvl w:val="0"/>
          <w:numId w:val="9"/>
        </w:numPr>
        <w:spacing w:after="0" w:line="240" w:lineRule="auto"/>
        <w:rPr>
          <w:rFonts w:cs="Arial"/>
        </w:rPr>
      </w:pPr>
      <w:r>
        <w:rPr>
          <w:rFonts w:cs="Arial"/>
        </w:rPr>
        <w:t xml:space="preserve">Experience </w:t>
      </w:r>
      <w:r w:rsidR="00794139">
        <w:rPr>
          <w:rFonts w:cs="Arial"/>
        </w:rPr>
        <w:t xml:space="preserve">with L1 and protocol software for 3GPP </w:t>
      </w:r>
      <w:r>
        <w:rPr>
          <w:rFonts w:cs="Arial"/>
        </w:rPr>
        <w:t xml:space="preserve">LTE and/or NR </w:t>
      </w:r>
      <w:r w:rsidR="00794139">
        <w:rPr>
          <w:rFonts w:cs="Arial"/>
        </w:rPr>
        <w:t>cellular systems (ideally on the UE side)</w:t>
      </w:r>
    </w:p>
    <w:p w14:paraId="6229FD01" w14:textId="77777777" w:rsidR="00D71B27" w:rsidRDefault="00D71B27" w:rsidP="00BE0D3E">
      <w:pPr>
        <w:pStyle w:val="ListParagraph"/>
        <w:numPr>
          <w:ilvl w:val="0"/>
          <w:numId w:val="9"/>
        </w:numPr>
        <w:spacing w:after="0" w:line="240" w:lineRule="auto"/>
        <w:rPr>
          <w:rFonts w:cs="Arial"/>
        </w:rPr>
      </w:pPr>
      <w:r>
        <w:rPr>
          <w:rFonts w:cs="Arial"/>
        </w:rPr>
        <w:t>Familiarity with build systems and source control</w:t>
      </w:r>
    </w:p>
    <w:p w14:paraId="7FDBFCFB" w14:textId="77777777" w:rsidR="00E85E0E" w:rsidRPr="00AD5478" w:rsidRDefault="00E85E0E" w:rsidP="00E85E0E">
      <w:pPr>
        <w:pStyle w:val="ListParagraph"/>
        <w:numPr>
          <w:ilvl w:val="0"/>
          <w:numId w:val="9"/>
        </w:numPr>
        <w:spacing w:after="0" w:line="240" w:lineRule="auto"/>
        <w:rPr>
          <w:rFonts w:cs="Arial"/>
        </w:rPr>
      </w:pPr>
      <w:r w:rsidRPr="00AD5478">
        <w:rPr>
          <w:rFonts w:cs="Arial"/>
        </w:rPr>
        <w:t>Experience in SW design for multi-</w:t>
      </w:r>
      <w:r>
        <w:rPr>
          <w:rFonts w:cs="Arial"/>
        </w:rPr>
        <w:t>threading</w:t>
      </w:r>
      <w:r w:rsidRPr="00AD5478">
        <w:rPr>
          <w:rFonts w:cs="Arial"/>
        </w:rPr>
        <w:t xml:space="preserve"> </w:t>
      </w:r>
      <w:r>
        <w:rPr>
          <w:rFonts w:cs="Arial"/>
        </w:rPr>
        <w:t>processors</w:t>
      </w:r>
    </w:p>
    <w:p w14:paraId="35851F6C" w14:textId="77777777" w:rsidR="00E85E0E" w:rsidRPr="00AD5478" w:rsidRDefault="00E85E0E" w:rsidP="00E85E0E">
      <w:pPr>
        <w:pStyle w:val="ListParagraph"/>
        <w:numPr>
          <w:ilvl w:val="0"/>
          <w:numId w:val="9"/>
        </w:numPr>
        <w:spacing w:after="0" w:line="240" w:lineRule="auto"/>
        <w:rPr>
          <w:rFonts w:cs="Arial"/>
        </w:rPr>
      </w:pPr>
      <w:r>
        <w:rPr>
          <w:rFonts w:cs="Arial"/>
        </w:rPr>
        <w:t>Understanding of processor subsystems, memory and bus architectures</w:t>
      </w:r>
    </w:p>
    <w:p w14:paraId="4F133DFC" w14:textId="77777777" w:rsidR="00BE0D3E" w:rsidRDefault="00BE0D3E" w:rsidP="00BE0D3E">
      <w:pPr>
        <w:pStyle w:val="ListParagraph"/>
        <w:spacing w:after="0" w:line="240" w:lineRule="auto"/>
        <w:rPr>
          <w:rFonts w:cs="Arial"/>
        </w:rPr>
      </w:pPr>
    </w:p>
    <w:p w14:paraId="303DDEE4" w14:textId="77777777" w:rsidR="00EE46E5" w:rsidRPr="0078261B" w:rsidRDefault="00EE46E5" w:rsidP="00BE0D3E">
      <w:pPr>
        <w:spacing w:after="0" w:line="240" w:lineRule="auto"/>
        <w:rPr>
          <w:rFonts w:cs="Arial"/>
          <w:b/>
          <w:color w:val="F79646" w:themeColor="accent6"/>
        </w:rPr>
      </w:pPr>
      <w:r w:rsidRPr="0078261B">
        <w:rPr>
          <w:rFonts w:cs="Arial"/>
          <w:b/>
          <w:color w:val="F79646" w:themeColor="accent6"/>
        </w:rPr>
        <w:t>Desirable Skills</w:t>
      </w:r>
      <w:r w:rsidR="003704D6" w:rsidRPr="0078261B">
        <w:rPr>
          <w:rFonts w:cs="Arial"/>
          <w:b/>
          <w:color w:val="F79646" w:themeColor="accent6"/>
        </w:rPr>
        <w:t xml:space="preserve"> &amp; Experience</w:t>
      </w:r>
    </w:p>
    <w:p w14:paraId="509C8B59" w14:textId="77777777" w:rsidR="00D71B27" w:rsidRDefault="00D71B27" w:rsidP="00BE0D3E">
      <w:pPr>
        <w:pStyle w:val="ListParagraph"/>
        <w:numPr>
          <w:ilvl w:val="0"/>
          <w:numId w:val="9"/>
        </w:numPr>
        <w:spacing w:after="0" w:line="240" w:lineRule="auto"/>
        <w:rPr>
          <w:rFonts w:cs="Arial"/>
        </w:rPr>
      </w:pPr>
      <w:r>
        <w:rPr>
          <w:rFonts w:cs="Arial"/>
        </w:rPr>
        <w:t>Experience with DSP programming</w:t>
      </w:r>
    </w:p>
    <w:p w14:paraId="209AA9DA" w14:textId="77777777" w:rsidR="006A0B32" w:rsidRDefault="006A0B32" w:rsidP="00BE0D3E">
      <w:pPr>
        <w:pStyle w:val="ListParagraph"/>
        <w:numPr>
          <w:ilvl w:val="0"/>
          <w:numId w:val="9"/>
        </w:numPr>
        <w:spacing w:after="0" w:line="240" w:lineRule="auto"/>
        <w:rPr>
          <w:rFonts w:cs="Arial"/>
        </w:rPr>
      </w:pPr>
      <w:r>
        <w:rPr>
          <w:rFonts w:cs="Arial"/>
        </w:rPr>
        <w:t>Experience defining system architectures and exploring technical feasibility trade-offs</w:t>
      </w:r>
    </w:p>
    <w:p w14:paraId="6872E5D6" w14:textId="77777777" w:rsidR="00BE0D3E" w:rsidRPr="0078261B" w:rsidRDefault="00BE0D3E" w:rsidP="00BE0D3E">
      <w:pPr>
        <w:pStyle w:val="ListParagraph"/>
        <w:spacing w:after="0" w:line="240" w:lineRule="auto"/>
        <w:rPr>
          <w:rFonts w:cs="Arial"/>
          <w:color w:val="F79646" w:themeColor="accent6"/>
        </w:rPr>
      </w:pPr>
    </w:p>
    <w:p w14:paraId="1AE83430" w14:textId="77777777" w:rsidR="00EE46E5" w:rsidRPr="0078261B" w:rsidRDefault="00EE46E5" w:rsidP="00BE0D3E">
      <w:pPr>
        <w:spacing w:after="0" w:line="240" w:lineRule="auto"/>
        <w:rPr>
          <w:rFonts w:cs="Arial"/>
          <w:b/>
          <w:color w:val="F79646" w:themeColor="accent6"/>
          <w:lang w:val="en-GB"/>
        </w:rPr>
      </w:pPr>
      <w:r w:rsidRPr="0078261B">
        <w:rPr>
          <w:rFonts w:cs="Arial"/>
          <w:b/>
          <w:color w:val="F79646" w:themeColor="accent6"/>
          <w:lang w:val="en-GB"/>
        </w:rPr>
        <w:t>Qualifications</w:t>
      </w:r>
    </w:p>
    <w:p w14:paraId="5926C910" w14:textId="77777777" w:rsidR="00647FDC" w:rsidRDefault="00190545" w:rsidP="00BE0D3E">
      <w:pPr>
        <w:pStyle w:val="ListParagraph"/>
        <w:numPr>
          <w:ilvl w:val="0"/>
          <w:numId w:val="8"/>
        </w:numPr>
        <w:spacing w:after="0" w:line="240" w:lineRule="auto"/>
        <w:rPr>
          <w:rFonts w:cs="Arial"/>
          <w:color w:val="000000" w:themeColor="text1"/>
        </w:rPr>
      </w:pPr>
      <w:r>
        <w:rPr>
          <w:rFonts w:cs="Arial"/>
          <w:color w:val="000000" w:themeColor="text1"/>
        </w:rPr>
        <w:t>Good d</w:t>
      </w:r>
      <w:r w:rsidR="00647FDC">
        <w:rPr>
          <w:rFonts w:cs="Arial"/>
          <w:color w:val="000000" w:themeColor="text1"/>
        </w:rPr>
        <w:t>egree in Computer Science (or equivalent)</w:t>
      </w:r>
    </w:p>
    <w:p w14:paraId="3FFC4A6C" w14:textId="77777777" w:rsidR="00BE0D3E" w:rsidRDefault="00BE0D3E" w:rsidP="00BE0D3E">
      <w:pPr>
        <w:pStyle w:val="ListParagraph"/>
        <w:spacing w:after="0" w:line="240" w:lineRule="auto"/>
        <w:rPr>
          <w:rFonts w:cs="Arial"/>
          <w:color w:val="000000" w:themeColor="text1"/>
        </w:rPr>
      </w:pPr>
    </w:p>
    <w:p w14:paraId="4CBFE262" w14:textId="77777777" w:rsidR="003704D6" w:rsidRDefault="003704D6" w:rsidP="00BE0D3E">
      <w:pPr>
        <w:spacing w:after="0" w:line="240" w:lineRule="auto"/>
        <w:rPr>
          <w:rFonts w:cs="Arial"/>
          <w:color w:val="000000" w:themeColor="text1"/>
        </w:rPr>
      </w:pPr>
      <w:r w:rsidRPr="0078261B">
        <w:rPr>
          <w:rFonts w:eastAsia="Times New Roman" w:cs="Arial"/>
          <w:b/>
          <w:color w:val="F79646" w:themeColor="accent6"/>
        </w:rPr>
        <w:t>Location</w:t>
      </w:r>
      <w:r w:rsidRPr="00920D5D">
        <w:rPr>
          <w:rFonts w:eastAsia="Times New Roman" w:cs="Arial"/>
          <w:b/>
          <w:color w:val="000000" w:themeColor="text1"/>
        </w:rPr>
        <w:br/>
      </w:r>
      <w:r w:rsidRPr="00920D5D">
        <w:rPr>
          <w:rFonts w:eastAsia="Times New Roman" w:cs="Arial"/>
          <w:color w:val="000000" w:themeColor="text1"/>
        </w:rPr>
        <w:t>This position is located in Cambourne (near Cambridge), UK and will form part of a m</w:t>
      </w:r>
      <w:r w:rsidRPr="00920D5D">
        <w:rPr>
          <w:rFonts w:cs="Arial"/>
          <w:color w:val="000000" w:themeColor="text1"/>
        </w:rPr>
        <w:t>ulti-skilled, multi-site, international development team. </w:t>
      </w:r>
    </w:p>
    <w:p w14:paraId="785C9893" w14:textId="77777777" w:rsidR="00BE0D3E" w:rsidRDefault="00BE0D3E" w:rsidP="00BE0D3E">
      <w:pPr>
        <w:spacing w:after="0" w:line="240" w:lineRule="auto"/>
        <w:rPr>
          <w:rFonts w:cs="Arial"/>
          <w:color w:val="000000" w:themeColor="text1"/>
        </w:rPr>
      </w:pPr>
    </w:p>
    <w:p w14:paraId="13562A7A" w14:textId="77777777" w:rsidR="00BE0D3E" w:rsidRPr="0078261B" w:rsidRDefault="00BE0D3E" w:rsidP="00BE0D3E">
      <w:pPr>
        <w:spacing w:after="0" w:line="240" w:lineRule="auto"/>
        <w:rPr>
          <w:rFonts w:cs="Arial"/>
          <w:b/>
          <w:color w:val="F79646" w:themeColor="accent6"/>
        </w:rPr>
      </w:pPr>
      <w:r w:rsidRPr="0078261B">
        <w:rPr>
          <w:rFonts w:cs="Arial"/>
          <w:b/>
          <w:color w:val="F79646" w:themeColor="accent6"/>
        </w:rPr>
        <w:t>MediaTek and You</w:t>
      </w:r>
    </w:p>
    <w:p w14:paraId="6BA85386" w14:textId="77777777" w:rsidR="00BE0D3E" w:rsidRPr="0070129A" w:rsidRDefault="00BE0D3E" w:rsidP="00BE0D3E">
      <w:pPr>
        <w:spacing w:after="0" w:line="240" w:lineRule="auto"/>
        <w:rPr>
          <w:rFonts w:cs="Arial"/>
          <w:color w:val="000000" w:themeColor="text1"/>
        </w:rPr>
      </w:pPr>
      <w:r w:rsidRPr="0070129A">
        <w:rPr>
          <w:rFonts w:cs="Arial"/>
          <w:color w:val="000000" w:themeColor="text1"/>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14:paraId="33992747" w14:textId="77777777" w:rsidR="00BE0D3E" w:rsidRPr="0070129A" w:rsidRDefault="00BE0D3E" w:rsidP="00BE0D3E">
      <w:pPr>
        <w:spacing w:after="0" w:line="240" w:lineRule="auto"/>
        <w:rPr>
          <w:rFonts w:cs="Arial"/>
          <w:color w:val="000000" w:themeColor="text1"/>
        </w:rPr>
      </w:pPr>
    </w:p>
    <w:p w14:paraId="1584A257" w14:textId="77777777" w:rsidR="00BE0D3E" w:rsidRPr="00BE0D3E" w:rsidRDefault="00BE0D3E" w:rsidP="00BE0D3E">
      <w:pPr>
        <w:spacing w:after="0" w:line="240" w:lineRule="auto"/>
        <w:rPr>
          <w:rFonts w:cs="Arial"/>
          <w:color w:val="000000" w:themeColor="text1"/>
        </w:rPr>
      </w:pPr>
      <w:r w:rsidRPr="0070129A">
        <w:rPr>
          <w:rFonts w:cs="Arial"/>
          <w:color w:val="000000" w:themeColor="text1"/>
        </w:rPr>
        <w:t>We pride ourselves on having an accomplished and successful global collaborative team culture and a competitive compensation and benefits package.  We know that every employee makes important contributions, and that every employee is integral to our success.</w:t>
      </w:r>
      <w:r w:rsidRPr="00BE0D3E">
        <w:rPr>
          <w:rFonts w:cs="Arial"/>
          <w:color w:val="000000" w:themeColor="text1"/>
        </w:rPr>
        <w:t xml:space="preserve">  </w:t>
      </w:r>
    </w:p>
    <w:sectPr w:rsidR="00BE0D3E" w:rsidRPr="00BE0D3E" w:rsidSect="00480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02E6" w14:textId="77777777" w:rsidR="00362515" w:rsidRDefault="00362515" w:rsidP="008720FE">
      <w:pPr>
        <w:spacing w:after="0" w:line="240" w:lineRule="auto"/>
      </w:pPr>
      <w:r>
        <w:separator/>
      </w:r>
    </w:p>
  </w:endnote>
  <w:endnote w:type="continuationSeparator" w:id="0">
    <w:p w14:paraId="00F46441" w14:textId="77777777" w:rsidR="00362515" w:rsidRDefault="00362515" w:rsidP="0087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C5BB" w14:textId="77777777" w:rsidR="00362515" w:rsidRDefault="00362515" w:rsidP="008720FE">
      <w:pPr>
        <w:spacing w:after="0" w:line="240" w:lineRule="auto"/>
      </w:pPr>
      <w:r>
        <w:separator/>
      </w:r>
    </w:p>
  </w:footnote>
  <w:footnote w:type="continuationSeparator" w:id="0">
    <w:p w14:paraId="339116D7" w14:textId="77777777" w:rsidR="00362515" w:rsidRDefault="00362515" w:rsidP="00872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0EE6"/>
    <w:multiLevelType w:val="hybridMultilevel"/>
    <w:tmpl w:val="8F3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985"/>
    <w:multiLevelType w:val="hybridMultilevel"/>
    <w:tmpl w:val="960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0AE"/>
    <w:multiLevelType w:val="hybridMultilevel"/>
    <w:tmpl w:val="E9A2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0B93"/>
    <w:multiLevelType w:val="hybridMultilevel"/>
    <w:tmpl w:val="4F90D828"/>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80372"/>
    <w:multiLevelType w:val="hybridMultilevel"/>
    <w:tmpl w:val="A34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235E"/>
    <w:multiLevelType w:val="hybridMultilevel"/>
    <w:tmpl w:val="F432E360"/>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6E0"/>
    <w:multiLevelType w:val="hybridMultilevel"/>
    <w:tmpl w:val="30B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A4CDB"/>
    <w:multiLevelType w:val="hybridMultilevel"/>
    <w:tmpl w:val="437A10B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D5D8A"/>
    <w:multiLevelType w:val="hybridMultilevel"/>
    <w:tmpl w:val="A1724444"/>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2029"/>
    <w:multiLevelType w:val="hybridMultilevel"/>
    <w:tmpl w:val="9BD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F6996"/>
    <w:multiLevelType w:val="hybridMultilevel"/>
    <w:tmpl w:val="FDC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35418"/>
    <w:multiLevelType w:val="multilevel"/>
    <w:tmpl w:val="B15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E65E20"/>
    <w:multiLevelType w:val="hybridMultilevel"/>
    <w:tmpl w:val="67F6C11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13"/>
  </w:num>
  <w:num w:numId="6">
    <w:abstractNumId w:val="5"/>
  </w:num>
  <w:num w:numId="7">
    <w:abstractNumId w:val="8"/>
  </w:num>
  <w:num w:numId="8">
    <w:abstractNumId w:val="2"/>
  </w:num>
  <w:num w:numId="9">
    <w:abstractNumId w:val="1"/>
  </w:num>
  <w:num w:numId="10">
    <w:abstractNumId w:val="0"/>
  </w:num>
  <w:num w:numId="11">
    <w:abstractNumId w:val="10"/>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1F"/>
    <w:rsid w:val="000023CC"/>
    <w:rsid w:val="00020165"/>
    <w:rsid w:val="000363E0"/>
    <w:rsid w:val="000553A5"/>
    <w:rsid w:val="00074A35"/>
    <w:rsid w:val="000B4025"/>
    <w:rsid w:val="001006E1"/>
    <w:rsid w:val="001065EF"/>
    <w:rsid w:val="0012520D"/>
    <w:rsid w:val="00126634"/>
    <w:rsid w:val="00140CFC"/>
    <w:rsid w:val="001544BB"/>
    <w:rsid w:val="001670EA"/>
    <w:rsid w:val="00190545"/>
    <w:rsid w:val="001B5928"/>
    <w:rsid w:val="001B65D4"/>
    <w:rsid w:val="001D4F81"/>
    <w:rsid w:val="00273216"/>
    <w:rsid w:val="002B06CF"/>
    <w:rsid w:val="002B2585"/>
    <w:rsid w:val="002B6BDA"/>
    <w:rsid w:val="002C5F7B"/>
    <w:rsid w:val="002F45EC"/>
    <w:rsid w:val="00317188"/>
    <w:rsid w:val="00362515"/>
    <w:rsid w:val="003704D6"/>
    <w:rsid w:val="00373DE0"/>
    <w:rsid w:val="00381F27"/>
    <w:rsid w:val="003861FB"/>
    <w:rsid w:val="00390B49"/>
    <w:rsid w:val="00392A46"/>
    <w:rsid w:val="003A0E08"/>
    <w:rsid w:val="003C2A7B"/>
    <w:rsid w:val="00413EE9"/>
    <w:rsid w:val="00416CD6"/>
    <w:rsid w:val="00417531"/>
    <w:rsid w:val="00453A92"/>
    <w:rsid w:val="0046691C"/>
    <w:rsid w:val="00480EB8"/>
    <w:rsid w:val="004A1EE8"/>
    <w:rsid w:val="004B26AF"/>
    <w:rsid w:val="004D24BE"/>
    <w:rsid w:val="004D785F"/>
    <w:rsid w:val="004E3FCF"/>
    <w:rsid w:val="00511EA2"/>
    <w:rsid w:val="00546E91"/>
    <w:rsid w:val="005502D4"/>
    <w:rsid w:val="0055602E"/>
    <w:rsid w:val="00573874"/>
    <w:rsid w:val="00594C71"/>
    <w:rsid w:val="005B079E"/>
    <w:rsid w:val="005D004B"/>
    <w:rsid w:val="005F2B32"/>
    <w:rsid w:val="00602482"/>
    <w:rsid w:val="0062361F"/>
    <w:rsid w:val="00624AC4"/>
    <w:rsid w:val="00645350"/>
    <w:rsid w:val="00647FDC"/>
    <w:rsid w:val="006673ED"/>
    <w:rsid w:val="006A0B32"/>
    <w:rsid w:val="006A483E"/>
    <w:rsid w:val="006C4C35"/>
    <w:rsid w:val="006E2349"/>
    <w:rsid w:val="0070038E"/>
    <w:rsid w:val="0070129A"/>
    <w:rsid w:val="00714889"/>
    <w:rsid w:val="007220CA"/>
    <w:rsid w:val="00733A19"/>
    <w:rsid w:val="0078261B"/>
    <w:rsid w:val="00794139"/>
    <w:rsid w:val="007C2B62"/>
    <w:rsid w:val="007C7667"/>
    <w:rsid w:val="007F0AAE"/>
    <w:rsid w:val="00801575"/>
    <w:rsid w:val="00811587"/>
    <w:rsid w:val="00811C76"/>
    <w:rsid w:val="0081624F"/>
    <w:rsid w:val="00834317"/>
    <w:rsid w:val="00871A9C"/>
    <w:rsid w:val="008720FE"/>
    <w:rsid w:val="00893E20"/>
    <w:rsid w:val="008E75E3"/>
    <w:rsid w:val="008E7B0D"/>
    <w:rsid w:val="009115E0"/>
    <w:rsid w:val="00920D5D"/>
    <w:rsid w:val="00925988"/>
    <w:rsid w:val="009361A2"/>
    <w:rsid w:val="00946223"/>
    <w:rsid w:val="00952ED9"/>
    <w:rsid w:val="00972AF3"/>
    <w:rsid w:val="009A3370"/>
    <w:rsid w:val="009A46BD"/>
    <w:rsid w:val="009D15FD"/>
    <w:rsid w:val="00A23635"/>
    <w:rsid w:val="00A248B6"/>
    <w:rsid w:val="00A33490"/>
    <w:rsid w:val="00A44F19"/>
    <w:rsid w:val="00AB3D15"/>
    <w:rsid w:val="00AC4E6F"/>
    <w:rsid w:val="00AD5478"/>
    <w:rsid w:val="00AE6834"/>
    <w:rsid w:val="00B6124A"/>
    <w:rsid w:val="00B655DC"/>
    <w:rsid w:val="00B92666"/>
    <w:rsid w:val="00BA4F18"/>
    <w:rsid w:val="00BB2A4A"/>
    <w:rsid w:val="00BB4331"/>
    <w:rsid w:val="00BC2B2A"/>
    <w:rsid w:val="00BC7A94"/>
    <w:rsid w:val="00BE0D3E"/>
    <w:rsid w:val="00BE6665"/>
    <w:rsid w:val="00BE6EF8"/>
    <w:rsid w:val="00C10E08"/>
    <w:rsid w:val="00C20199"/>
    <w:rsid w:val="00C41BB5"/>
    <w:rsid w:val="00C5207C"/>
    <w:rsid w:val="00C62D12"/>
    <w:rsid w:val="00CA1A92"/>
    <w:rsid w:val="00CC5D14"/>
    <w:rsid w:val="00CD2A53"/>
    <w:rsid w:val="00CD428A"/>
    <w:rsid w:val="00D07B11"/>
    <w:rsid w:val="00D25D86"/>
    <w:rsid w:val="00D27C4B"/>
    <w:rsid w:val="00D37DAB"/>
    <w:rsid w:val="00D43B17"/>
    <w:rsid w:val="00D51C1C"/>
    <w:rsid w:val="00D532BC"/>
    <w:rsid w:val="00D71B27"/>
    <w:rsid w:val="00DA73D0"/>
    <w:rsid w:val="00DB209D"/>
    <w:rsid w:val="00E16871"/>
    <w:rsid w:val="00E27D75"/>
    <w:rsid w:val="00E41769"/>
    <w:rsid w:val="00E516C2"/>
    <w:rsid w:val="00E85E0E"/>
    <w:rsid w:val="00E9666E"/>
    <w:rsid w:val="00EA16A4"/>
    <w:rsid w:val="00EE46E5"/>
    <w:rsid w:val="00EF07BE"/>
    <w:rsid w:val="00EF0831"/>
    <w:rsid w:val="00F454A8"/>
    <w:rsid w:val="00F754D5"/>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458BB"/>
  <w15:docId w15:val="{743FFBE7-4C9C-4A2F-BA50-0270DD5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B8"/>
  </w:style>
  <w:style w:type="paragraph" w:styleId="Heading1">
    <w:name w:val="heading 1"/>
    <w:basedOn w:val="Normal"/>
    <w:next w:val="Normal"/>
    <w:link w:val="Heading1Char"/>
    <w:uiPriority w:val="9"/>
    <w:qFormat/>
    <w:rsid w:val="00EE4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3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36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FE"/>
  </w:style>
  <w:style w:type="paragraph" w:styleId="Footer">
    <w:name w:val="footer"/>
    <w:basedOn w:val="Normal"/>
    <w:link w:val="FooterChar"/>
    <w:uiPriority w:val="99"/>
    <w:unhideWhenUsed/>
    <w:rsid w:val="0087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FE"/>
  </w:style>
  <w:style w:type="character" w:styleId="Strong">
    <w:name w:val="Strong"/>
    <w:basedOn w:val="DefaultParagraphFont"/>
    <w:uiPriority w:val="22"/>
    <w:qFormat/>
    <w:rsid w:val="008720FE"/>
    <w:rPr>
      <w:b/>
      <w:bCs/>
    </w:rPr>
  </w:style>
  <w:style w:type="paragraph" w:styleId="ListParagraph">
    <w:name w:val="List Paragraph"/>
    <w:basedOn w:val="Normal"/>
    <w:uiPriority w:val="34"/>
    <w:qFormat/>
    <w:rsid w:val="002C5F7B"/>
    <w:pPr>
      <w:ind w:left="720"/>
      <w:contextualSpacing/>
    </w:pPr>
  </w:style>
  <w:style w:type="paragraph" w:styleId="BalloonText">
    <w:name w:val="Balloon Text"/>
    <w:basedOn w:val="Normal"/>
    <w:link w:val="BalloonTextChar"/>
    <w:uiPriority w:val="99"/>
    <w:semiHidden/>
    <w:unhideWhenUsed/>
    <w:rsid w:val="003A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08"/>
    <w:rPr>
      <w:rFonts w:ascii="Tahoma" w:hAnsi="Tahoma" w:cs="Tahoma"/>
      <w:sz w:val="16"/>
      <w:szCs w:val="16"/>
    </w:rPr>
  </w:style>
  <w:style w:type="paragraph" w:styleId="NoSpacing">
    <w:name w:val="No Spacing"/>
    <w:uiPriority w:val="1"/>
    <w:qFormat/>
    <w:rsid w:val="00EE46E5"/>
    <w:pPr>
      <w:spacing w:after="0" w:line="240" w:lineRule="auto"/>
    </w:pPr>
  </w:style>
  <w:style w:type="character" w:customStyle="1" w:styleId="Heading1Char">
    <w:name w:val="Heading 1 Char"/>
    <w:basedOn w:val="DefaultParagraphFont"/>
    <w:link w:val="Heading1"/>
    <w:uiPriority w:val="9"/>
    <w:rsid w:val="00EE46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2D12"/>
    <w:rPr>
      <w:b/>
      <w:bCs/>
      <w:strike w:val="0"/>
      <w:dstrike w:val="0"/>
      <w:color w:val="668EA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99375">
      <w:bodyDiv w:val="1"/>
      <w:marLeft w:val="0"/>
      <w:marRight w:val="0"/>
      <w:marTop w:val="0"/>
      <w:marBottom w:val="0"/>
      <w:divBdr>
        <w:top w:val="none" w:sz="0" w:space="0" w:color="auto"/>
        <w:left w:val="none" w:sz="0" w:space="0" w:color="auto"/>
        <w:bottom w:val="none" w:sz="0" w:space="0" w:color="auto"/>
        <w:right w:val="none" w:sz="0" w:space="0" w:color="auto"/>
      </w:divBdr>
      <w:divsChild>
        <w:div w:id="1224096964">
          <w:marLeft w:val="0"/>
          <w:marRight w:val="0"/>
          <w:marTop w:val="0"/>
          <w:marBottom w:val="150"/>
          <w:divBdr>
            <w:top w:val="none" w:sz="0" w:space="0" w:color="auto"/>
            <w:left w:val="none" w:sz="0" w:space="0" w:color="auto"/>
            <w:bottom w:val="none" w:sz="0" w:space="0" w:color="auto"/>
            <w:right w:val="none" w:sz="0" w:space="0" w:color="auto"/>
          </w:divBdr>
          <w:divsChild>
            <w:div w:id="1080566415">
              <w:marLeft w:val="0"/>
              <w:marRight w:val="0"/>
              <w:marTop w:val="0"/>
              <w:marBottom w:val="0"/>
              <w:divBdr>
                <w:top w:val="none" w:sz="0" w:space="0" w:color="auto"/>
                <w:left w:val="none" w:sz="0" w:space="0" w:color="auto"/>
                <w:bottom w:val="none" w:sz="0" w:space="0" w:color="auto"/>
                <w:right w:val="none" w:sz="0" w:space="0" w:color="auto"/>
              </w:divBdr>
              <w:divsChild>
                <w:div w:id="1491753185">
                  <w:marLeft w:val="0"/>
                  <w:marRight w:val="0"/>
                  <w:marTop w:val="0"/>
                  <w:marBottom w:val="0"/>
                  <w:divBdr>
                    <w:top w:val="none" w:sz="0" w:space="0" w:color="auto"/>
                    <w:left w:val="none" w:sz="0" w:space="0" w:color="auto"/>
                    <w:bottom w:val="none" w:sz="0" w:space="0" w:color="auto"/>
                    <w:right w:val="none" w:sz="0" w:space="0" w:color="auto"/>
                  </w:divBdr>
                  <w:divsChild>
                    <w:div w:id="774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900">
          <w:marLeft w:val="0"/>
          <w:marRight w:val="0"/>
          <w:marTop w:val="0"/>
          <w:marBottom w:val="150"/>
          <w:divBdr>
            <w:top w:val="none" w:sz="0" w:space="0" w:color="auto"/>
            <w:left w:val="none" w:sz="0" w:space="0" w:color="auto"/>
            <w:bottom w:val="none" w:sz="0" w:space="0" w:color="auto"/>
            <w:right w:val="none" w:sz="0" w:space="0" w:color="auto"/>
          </w:divBdr>
          <w:divsChild>
            <w:div w:id="1278489293">
              <w:marLeft w:val="0"/>
              <w:marRight w:val="0"/>
              <w:marTop w:val="0"/>
              <w:marBottom w:val="0"/>
              <w:divBdr>
                <w:top w:val="none" w:sz="0" w:space="0" w:color="auto"/>
                <w:left w:val="none" w:sz="0" w:space="0" w:color="auto"/>
                <w:bottom w:val="none" w:sz="0" w:space="0" w:color="auto"/>
                <w:right w:val="none" w:sz="0" w:space="0" w:color="auto"/>
              </w:divBdr>
              <w:divsChild>
                <w:div w:id="1064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3530">
      <w:bodyDiv w:val="1"/>
      <w:marLeft w:val="0"/>
      <w:marRight w:val="0"/>
      <w:marTop w:val="0"/>
      <w:marBottom w:val="0"/>
      <w:divBdr>
        <w:top w:val="none" w:sz="0" w:space="0" w:color="auto"/>
        <w:left w:val="none" w:sz="0" w:space="0" w:color="auto"/>
        <w:bottom w:val="none" w:sz="0" w:space="0" w:color="auto"/>
        <w:right w:val="none" w:sz="0" w:space="0" w:color="auto"/>
      </w:divBdr>
      <w:divsChild>
        <w:div w:id="234752705">
          <w:marLeft w:val="0"/>
          <w:marRight w:val="0"/>
          <w:marTop w:val="0"/>
          <w:marBottom w:val="150"/>
          <w:divBdr>
            <w:top w:val="none" w:sz="0" w:space="0" w:color="auto"/>
            <w:left w:val="none" w:sz="0" w:space="0" w:color="auto"/>
            <w:bottom w:val="none" w:sz="0" w:space="0" w:color="auto"/>
            <w:right w:val="none" w:sz="0" w:space="0" w:color="auto"/>
          </w:divBdr>
          <w:divsChild>
            <w:div w:id="1803497569">
              <w:marLeft w:val="0"/>
              <w:marRight w:val="0"/>
              <w:marTop w:val="0"/>
              <w:marBottom w:val="0"/>
              <w:divBdr>
                <w:top w:val="none" w:sz="0" w:space="0" w:color="auto"/>
                <w:left w:val="none" w:sz="0" w:space="0" w:color="auto"/>
                <w:bottom w:val="none" w:sz="0" w:space="0" w:color="auto"/>
                <w:right w:val="none" w:sz="0" w:space="0" w:color="auto"/>
              </w:divBdr>
              <w:divsChild>
                <w:div w:id="1830949664">
                  <w:marLeft w:val="0"/>
                  <w:marRight w:val="0"/>
                  <w:marTop w:val="0"/>
                  <w:marBottom w:val="0"/>
                  <w:divBdr>
                    <w:top w:val="none" w:sz="0" w:space="0" w:color="auto"/>
                    <w:left w:val="none" w:sz="0" w:space="0" w:color="auto"/>
                    <w:bottom w:val="none" w:sz="0" w:space="0" w:color="auto"/>
                    <w:right w:val="none" w:sz="0" w:space="0" w:color="auto"/>
                  </w:divBdr>
                  <w:divsChild>
                    <w:div w:id="821460093">
                      <w:marLeft w:val="0"/>
                      <w:marRight w:val="0"/>
                      <w:marTop w:val="0"/>
                      <w:marBottom w:val="0"/>
                      <w:divBdr>
                        <w:top w:val="none" w:sz="0" w:space="0" w:color="auto"/>
                        <w:left w:val="none" w:sz="0" w:space="0" w:color="auto"/>
                        <w:bottom w:val="none" w:sz="0" w:space="0" w:color="auto"/>
                        <w:right w:val="none" w:sz="0" w:space="0" w:color="auto"/>
                      </w:divBdr>
                    </w:div>
                  </w:divsChild>
                </w:div>
                <w:div w:id="1848865936">
                  <w:marLeft w:val="0"/>
                  <w:marRight w:val="0"/>
                  <w:marTop w:val="300"/>
                  <w:marBottom w:val="0"/>
                  <w:divBdr>
                    <w:top w:val="single" w:sz="6" w:space="15" w:color="CCCCCC"/>
                    <w:left w:val="none" w:sz="0" w:space="0" w:color="auto"/>
                    <w:bottom w:val="none" w:sz="0" w:space="0" w:color="auto"/>
                    <w:right w:val="none" w:sz="0" w:space="0" w:color="auto"/>
                  </w:divBdr>
                  <w:divsChild>
                    <w:div w:id="8360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433">
          <w:marLeft w:val="0"/>
          <w:marRight w:val="0"/>
          <w:marTop w:val="0"/>
          <w:marBottom w:val="150"/>
          <w:divBdr>
            <w:top w:val="none" w:sz="0" w:space="0" w:color="auto"/>
            <w:left w:val="none" w:sz="0" w:space="0" w:color="auto"/>
            <w:bottom w:val="none" w:sz="0" w:space="0" w:color="auto"/>
            <w:right w:val="none" w:sz="0" w:space="0" w:color="auto"/>
          </w:divBdr>
          <w:divsChild>
            <w:div w:id="800809559">
              <w:marLeft w:val="0"/>
              <w:marRight w:val="0"/>
              <w:marTop w:val="0"/>
              <w:marBottom w:val="0"/>
              <w:divBdr>
                <w:top w:val="none" w:sz="0" w:space="0" w:color="auto"/>
                <w:left w:val="none" w:sz="0" w:space="0" w:color="auto"/>
                <w:bottom w:val="none" w:sz="0" w:space="0" w:color="auto"/>
                <w:right w:val="none" w:sz="0" w:space="0" w:color="auto"/>
              </w:divBdr>
              <w:divsChild>
                <w:div w:id="490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MTK08939</dc:creator>
  <cp:lastModifiedBy>Felicity</cp:lastModifiedBy>
  <cp:revision>4</cp:revision>
  <cp:lastPrinted>2018-10-16T09:07:00Z</cp:lastPrinted>
  <dcterms:created xsi:type="dcterms:W3CDTF">2022-01-12T10:25:00Z</dcterms:created>
  <dcterms:modified xsi:type="dcterms:W3CDTF">2022-01-12T10:26:00Z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